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0FC2E" w14:textId="77777777" w:rsidR="00295D6A" w:rsidRDefault="00295D6A" w:rsidP="00295D6A">
      <w:pPr>
        <w:rPr>
          <w:b/>
          <w:bCs/>
        </w:rPr>
      </w:pPr>
      <w:r>
        <w:rPr>
          <w:b/>
          <w:bCs/>
        </w:rPr>
        <w:t>Supplementary Material</w:t>
      </w:r>
    </w:p>
    <w:p w14:paraId="28A754F7" w14:textId="77777777" w:rsidR="00295D6A" w:rsidRDefault="00295D6A" w:rsidP="00295D6A">
      <w:pPr>
        <w:rPr>
          <w:b/>
          <w:bCs/>
        </w:rPr>
      </w:pPr>
    </w:p>
    <w:p w14:paraId="367362EB" w14:textId="50A814C2" w:rsidR="00295D6A" w:rsidRPr="00494BBB" w:rsidRDefault="00295D6A" w:rsidP="00295D6A">
      <w:r w:rsidRPr="00494BBB">
        <w:rPr>
          <w:rFonts w:eastAsiaTheme="majorEastAsia"/>
          <w:b/>
          <w:bCs/>
        </w:rPr>
        <w:t>Table S2.</w:t>
      </w:r>
      <w:r w:rsidRPr="00494BBB">
        <w:rPr>
          <w:rFonts w:eastAsiaTheme="majorEastAsia"/>
          <w:b/>
        </w:rPr>
        <w:t xml:space="preserve"> Large Volume Micro-CT</w:t>
      </w:r>
      <w:r w:rsidRPr="00494BBB">
        <w:rPr>
          <w:rFonts w:eastAsiaTheme="majorEastAsia"/>
        </w:rPr>
        <w:t xml:space="preserve">. </w:t>
      </w:r>
      <w:r w:rsidRPr="00494BBB">
        <w:t xml:space="preserve">Settings used for scanning of the dentition </w:t>
      </w:r>
      <w:r w:rsidR="004C28B9">
        <w:t>in situ</w:t>
      </w:r>
      <w:r w:rsidRPr="00494BBB">
        <w:t xml:space="preserve"> in the dentoalveolar complex of the </w:t>
      </w:r>
      <w:r w:rsidR="00246CC0">
        <w:t xml:space="preserve">human skulls from the St Mary’s Cemetery </w:t>
      </w:r>
      <w:r>
        <w:t>individuals</w:t>
      </w:r>
      <w:r w:rsidR="00246CC0">
        <w:t>,</w:t>
      </w:r>
      <w:r w:rsidRPr="00831C51">
        <w:t xml:space="preserve"> </w:t>
      </w:r>
      <w:r w:rsidRPr="00494BBB">
        <w:t>using the Nikon XT H 225 ST</w:t>
      </w:r>
      <w:r>
        <w:t xml:space="preserve"> Micro-CT system.</w:t>
      </w:r>
      <w:r w:rsidR="00A621C5">
        <w:t xml:space="preserve"> In choosing the scanning settings, the transmitted signal intensity and source power settings were considered according to guidelines (Wearne et al 2022, du Plessis et al. 2017).</w:t>
      </w:r>
    </w:p>
    <w:p w14:paraId="03A6AD63" w14:textId="77777777" w:rsidR="0040123D" w:rsidRDefault="007632AE"/>
    <w:p w14:paraId="2C56648A" w14:textId="77777777" w:rsidR="00295D6A" w:rsidRDefault="00295D6A"/>
    <w:tbl>
      <w:tblPr>
        <w:tblStyle w:val="TableGrid"/>
        <w:tblpPr w:leftFromText="181" w:rightFromText="181" w:vertAnchor="page" w:horzAnchor="page" w:tblpX="1396" w:tblpY="3571"/>
        <w:tblW w:w="0" w:type="auto"/>
        <w:tblLook w:val="04A0" w:firstRow="1" w:lastRow="0" w:firstColumn="1" w:lastColumn="0" w:noHBand="0" w:noVBand="1"/>
      </w:tblPr>
      <w:tblGrid>
        <w:gridCol w:w="1587"/>
        <w:gridCol w:w="1281"/>
        <w:gridCol w:w="793"/>
        <w:gridCol w:w="901"/>
        <w:gridCol w:w="1009"/>
        <w:gridCol w:w="1051"/>
        <w:gridCol w:w="1035"/>
        <w:gridCol w:w="1109"/>
        <w:gridCol w:w="969"/>
        <w:gridCol w:w="1084"/>
        <w:gridCol w:w="1267"/>
        <w:gridCol w:w="1610"/>
      </w:tblGrid>
      <w:tr w:rsidR="00A77096" w:rsidRPr="00F25090" w14:paraId="76C9F13F" w14:textId="4505477D" w:rsidTr="006D7ABA">
        <w:trPr>
          <w:trHeight w:val="886"/>
        </w:trPr>
        <w:tc>
          <w:tcPr>
            <w:tcW w:w="1587" w:type="dxa"/>
          </w:tcPr>
          <w:p w14:paraId="095BD71B" w14:textId="0563DFD9" w:rsidR="00A77096" w:rsidRPr="00F25090" w:rsidRDefault="00A77096" w:rsidP="00295D6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 xml:space="preserve">Skeletal region </w:t>
            </w:r>
          </w:p>
          <w:p w14:paraId="2357D98A" w14:textId="77777777" w:rsidR="00A77096" w:rsidRPr="00F25090" w:rsidRDefault="00A77096" w:rsidP="00295D6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LV Micro-CT scanned</w:t>
            </w:r>
          </w:p>
        </w:tc>
        <w:tc>
          <w:tcPr>
            <w:tcW w:w="1281" w:type="dxa"/>
            <w:vAlign w:val="center"/>
          </w:tcPr>
          <w:p w14:paraId="7C41357B" w14:textId="064DF51F" w:rsidR="00A77096" w:rsidRPr="00F25090" w:rsidRDefault="00A77096" w:rsidP="00295D6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St Mary’s</w:t>
            </w:r>
          </w:p>
          <w:p w14:paraId="6CADB248" w14:textId="77777777" w:rsidR="00A77096" w:rsidRPr="00F25090" w:rsidRDefault="00A77096" w:rsidP="00295D6A">
            <w:pPr>
              <w:jc w:val="center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ID</w:t>
            </w:r>
          </w:p>
          <w:p w14:paraId="5E9D6512" w14:textId="77777777" w:rsidR="00A77096" w:rsidRPr="00F25090" w:rsidRDefault="00A77096" w:rsidP="00295D6A">
            <w:pPr>
              <w:jc w:val="center"/>
              <w:rPr>
                <w:sz w:val="22"/>
                <w:szCs w:val="22"/>
              </w:rPr>
            </w:pPr>
          </w:p>
          <w:p w14:paraId="37720E87" w14:textId="77777777" w:rsidR="00A77096" w:rsidRDefault="00A77096" w:rsidP="00295D6A">
            <w:pPr>
              <w:jc w:val="center"/>
              <w:rPr>
                <w:sz w:val="22"/>
                <w:szCs w:val="22"/>
              </w:rPr>
            </w:pPr>
          </w:p>
          <w:p w14:paraId="573B598D" w14:textId="7F2E8A06" w:rsidR="00A77096" w:rsidRPr="00F25090" w:rsidRDefault="00A77096" w:rsidP="00295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vAlign w:val="center"/>
          </w:tcPr>
          <w:p w14:paraId="1AE75349" w14:textId="77777777" w:rsidR="00A77096" w:rsidRPr="00F25090" w:rsidRDefault="00A77096" w:rsidP="00295D6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 xml:space="preserve">Pixel </w:t>
            </w:r>
          </w:p>
          <w:p w14:paraId="3772E1ED" w14:textId="77777777" w:rsidR="00A77096" w:rsidRPr="00F25090" w:rsidRDefault="00A77096" w:rsidP="00295D6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size</w:t>
            </w:r>
          </w:p>
          <w:p w14:paraId="4D5202BC" w14:textId="77777777" w:rsidR="00A77096" w:rsidRPr="00F25090" w:rsidRDefault="00A77096" w:rsidP="00295D6A">
            <w:pPr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(µm)</w:t>
            </w:r>
          </w:p>
          <w:p w14:paraId="0FD1D03E" w14:textId="77777777" w:rsidR="00A77096" w:rsidRDefault="00A77096" w:rsidP="00295D6A">
            <w:pPr>
              <w:rPr>
                <w:sz w:val="22"/>
                <w:szCs w:val="22"/>
              </w:rPr>
            </w:pPr>
          </w:p>
          <w:p w14:paraId="5E3FC4A1" w14:textId="1C0891E5" w:rsidR="00A77096" w:rsidRPr="00F25090" w:rsidRDefault="00A77096" w:rsidP="00295D6A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vAlign w:val="center"/>
          </w:tcPr>
          <w:p w14:paraId="4F6748A0" w14:textId="77777777" w:rsidR="00A77096" w:rsidRPr="00F25090" w:rsidRDefault="00A77096" w:rsidP="00295D6A">
            <w:pPr>
              <w:rPr>
                <w:b/>
                <w:color w:val="000000" w:themeColor="text1"/>
                <w:sz w:val="22"/>
                <w:szCs w:val="22"/>
              </w:rPr>
            </w:pPr>
            <w:r w:rsidRPr="00F25090">
              <w:rPr>
                <w:b/>
                <w:color w:val="000000" w:themeColor="text1"/>
                <w:sz w:val="22"/>
                <w:szCs w:val="22"/>
              </w:rPr>
              <w:t>Source voltage</w:t>
            </w:r>
          </w:p>
          <w:p w14:paraId="485A10CB" w14:textId="77777777" w:rsidR="00A77096" w:rsidRPr="00F25090" w:rsidRDefault="00A77096" w:rsidP="00295D6A">
            <w:pPr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(kV)</w:t>
            </w:r>
          </w:p>
          <w:p w14:paraId="76970E32" w14:textId="77777777" w:rsidR="00A77096" w:rsidRDefault="00A77096" w:rsidP="00295D6A">
            <w:pPr>
              <w:rPr>
                <w:sz w:val="22"/>
                <w:szCs w:val="22"/>
              </w:rPr>
            </w:pPr>
          </w:p>
          <w:p w14:paraId="42432073" w14:textId="33C70EFF" w:rsidR="00A77096" w:rsidRPr="00F25090" w:rsidRDefault="00A77096" w:rsidP="00295D6A">
            <w:pPr>
              <w:rPr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2440BA6A" w14:textId="77777777" w:rsidR="00A77096" w:rsidRPr="00F25090" w:rsidRDefault="00A77096" w:rsidP="00295D6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Source</w:t>
            </w:r>
          </w:p>
          <w:p w14:paraId="623C37CB" w14:textId="77777777" w:rsidR="00A77096" w:rsidRPr="00F25090" w:rsidRDefault="00A77096" w:rsidP="00295D6A">
            <w:pPr>
              <w:rPr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Current (</w:t>
            </w:r>
            <w:r w:rsidRPr="00F25090">
              <w:rPr>
                <w:sz w:val="22"/>
                <w:szCs w:val="22"/>
              </w:rPr>
              <w:t>µA)</w:t>
            </w:r>
          </w:p>
          <w:p w14:paraId="6EDD1DA4" w14:textId="77777777" w:rsidR="00A77096" w:rsidRDefault="00A77096" w:rsidP="00295D6A">
            <w:pPr>
              <w:rPr>
                <w:b/>
                <w:sz w:val="22"/>
                <w:szCs w:val="22"/>
              </w:rPr>
            </w:pPr>
          </w:p>
          <w:p w14:paraId="3B3544EE" w14:textId="159E2423" w:rsidR="00A77096" w:rsidRPr="00F25090" w:rsidRDefault="00A77096" w:rsidP="00295D6A">
            <w:pPr>
              <w:rPr>
                <w:b/>
                <w:sz w:val="22"/>
                <w:szCs w:val="22"/>
              </w:rPr>
            </w:pPr>
          </w:p>
        </w:tc>
        <w:tc>
          <w:tcPr>
            <w:tcW w:w="1051" w:type="dxa"/>
          </w:tcPr>
          <w:p w14:paraId="208C4C73" w14:textId="2B406594" w:rsidR="00A77096" w:rsidRPr="00F25090" w:rsidRDefault="00A77096" w:rsidP="004B1F8D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Source</w:t>
            </w:r>
          </w:p>
          <w:p w14:paraId="2A987E73" w14:textId="707341CC" w:rsidR="00A77096" w:rsidRDefault="00A77096" w:rsidP="004B1F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Power</w:t>
            </w:r>
          </w:p>
          <w:p w14:paraId="069740B4" w14:textId="05B446DA" w:rsidR="00A77096" w:rsidRPr="00A77096" w:rsidRDefault="00A77096" w:rsidP="004B1F8D">
            <w:pPr>
              <w:rPr>
                <w:sz w:val="22"/>
                <w:szCs w:val="22"/>
              </w:rPr>
            </w:pPr>
            <w:r w:rsidRPr="00A77096">
              <w:rPr>
                <w:sz w:val="22"/>
                <w:szCs w:val="22"/>
              </w:rPr>
              <w:t>(W)</w:t>
            </w:r>
          </w:p>
        </w:tc>
        <w:tc>
          <w:tcPr>
            <w:tcW w:w="1035" w:type="dxa"/>
          </w:tcPr>
          <w:p w14:paraId="3EADA0E4" w14:textId="21BE5A3F" w:rsidR="00A77096" w:rsidRPr="00F25090" w:rsidRDefault="00A77096" w:rsidP="00295D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Rotation step</w:t>
            </w:r>
          </w:p>
        </w:tc>
        <w:tc>
          <w:tcPr>
            <w:tcW w:w="1109" w:type="dxa"/>
          </w:tcPr>
          <w:p w14:paraId="36774E5C" w14:textId="77777777" w:rsidR="00A77096" w:rsidRDefault="00A77096" w:rsidP="00295D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Exposure time</w:t>
            </w:r>
          </w:p>
          <w:p w14:paraId="3D6346DE" w14:textId="6BF572C8" w:rsidR="00A77096" w:rsidRPr="00A77096" w:rsidRDefault="00A77096" w:rsidP="00295D6A">
            <w:pPr>
              <w:rPr>
                <w:sz w:val="22"/>
                <w:szCs w:val="22"/>
              </w:rPr>
            </w:pPr>
            <w:r w:rsidRPr="00A77096">
              <w:rPr>
                <w:sz w:val="22"/>
                <w:szCs w:val="22"/>
              </w:rPr>
              <w:t>(seconds)</w:t>
            </w:r>
          </w:p>
        </w:tc>
        <w:tc>
          <w:tcPr>
            <w:tcW w:w="969" w:type="dxa"/>
            <w:vAlign w:val="center"/>
          </w:tcPr>
          <w:p w14:paraId="05A244AB" w14:textId="21CC8050" w:rsidR="00A77096" w:rsidRPr="00F25090" w:rsidRDefault="00A77096" w:rsidP="00295D6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Filter</w:t>
            </w:r>
          </w:p>
          <w:p w14:paraId="0B5B8468" w14:textId="77777777" w:rsidR="00A77096" w:rsidRDefault="00A77096" w:rsidP="00295D6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Type</w:t>
            </w:r>
          </w:p>
          <w:p w14:paraId="1D00AFFB" w14:textId="77777777" w:rsidR="00A77096" w:rsidRDefault="00A77096" w:rsidP="00295D6A">
            <w:pPr>
              <w:rPr>
                <w:b/>
                <w:sz w:val="22"/>
                <w:szCs w:val="22"/>
              </w:rPr>
            </w:pPr>
          </w:p>
          <w:p w14:paraId="4E3D02B8" w14:textId="77777777" w:rsidR="00A77096" w:rsidRDefault="00A77096" w:rsidP="00295D6A">
            <w:pPr>
              <w:rPr>
                <w:b/>
                <w:sz w:val="22"/>
                <w:szCs w:val="22"/>
              </w:rPr>
            </w:pPr>
          </w:p>
          <w:p w14:paraId="51FB2E8F" w14:textId="3E6BF258" w:rsidR="00A77096" w:rsidRPr="00F25090" w:rsidRDefault="00A77096" w:rsidP="00295D6A">
            <w:pPr>
              <w:rPr>
                <w:b/>
                <w:sz w:val="22"/>
                <w:szCs w:val="22"/>
              </w:rPr>
            </w:pPr>
          </w:p>
        </w:tc>
        <w:tc>
          <w:tcPr>
            <w:tcW w:w="1084" w:type="dxa"/>
          </w:tcPr>
          <w:p w14:paraId="2C361072" w14:textId="77777777" w:rsidR="00A77096" w:rsidRPr="00F25090" w:rsidRDefault="00A77096" w:rsidP="00295D6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Filter thickness</w:t>
            </w:r>
          </w:p>
          <w:p w14:paraId="3121BFDB" w14:textId="77777777" w:rsidR="00A77096" w:rsidRPr="00F25090" w:rsidRDefault="00A77096" w:rsidP="00295D6A">
            <w:pPr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(mm)</w:t>
            </w:r>
          </w:p>
        </w:tc>
        <w:tc>
          <w:tcPr>
            <w:tcW w:w="1267" w:type="dxa"/>
          </w:tcPr>
          <w:p w14:paraId="56AD0362" w14:textId="1D83605A" w:rsidR="00A77096" w:rsidRPr="00F25090" w:rsidRDefault="00A77096" w:rsidP="00295D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X-ray projections</w:t>
            </w:r>
          </w:p>
        </w:tc>
        <w:tc>
          <w:tcPr>
            <w:tcW w:w="1610" w:type="dxa"/>
          </w:tcPr>
          <w:p w14:paraId="61C80040" w14:textId="77777777" w:rsidR="00A77096" w:rsidRDefault="00A77096" w:rsidP="00295D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acquisition time</w:t>
            </w:r>
          </w:p>
          <w:p w14:paraId="76944E1D" w14:textId="2DA41EBF" w:rsidR="00A77096" w:rsidRPr="00A77096" w:rsidRDefault="00A77096" w:rsidP="00295D6A">
            <w:pPr>
              <w:rPr>
                <w:sz w:val="22"/>
                <w:szCs w:val="22"/>
              </w:rPr>
            </w:pPr>
            <w:r w:rsidRPr="00A77096">
              <w:rPr>
                <w:sz w:val="22"/>
                <w:szCs w:val="22"/>
              </w:rPr>
              <w:t>(hour</w:t>
            </w:r>
            <w:r>
              <w:rPr>
                <w:sz w:val="22"/>
                <w:szCs w:val="22"/>
              </w:rPr>
              <w:t>s</w:t>
            </w:r>
            <w:r w:rsidRPr="00A77096">
              <w:rPr>
                <w:sz w:val="22"/>
                <w:szCs w:val="22"/>
              </w:rPr>
              <w:t>/minutes)</w:t>
            </w:r>
          </w:p>
        </w:tc>
      </w:tr>
      <w:tr w:rsidR="00A77096" w:rsidRPr="00F25090" w14:paraId="70A5735F" w14:textId="3285A838" w:rsidTr="006D7ABA">
        <w:trPr>
          <w:trHeight w:val="359"/>
        </w:trPr>
        <w:tc>
          <w:tcPr>
            <w:tcW w:w="1587" w:type="dxa"/>
          </w:tcPr>
          <w:p w14:paraId="3C390309" w14:textId="77777777" w:rsidR="00A77096" w:rsidRPr="00F25090" w:rsidRDefault="00A77096" w:rsidP="00295D6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Skull</w:t>
            </w:r>
          </w:p>
        </w:tc>
        <w:tc>
          <w:tcPr>
            <w:tcW w:w="1281" w:type="dxa"/>
            <w:vAlign w:val="center"/>
          </w:tcPr>
          <w:p w14:paraId="72364190" w14:textId="77777777" w:rsidR="00A77096" w:rsidRPr="00F25090" w:rsidRDefault="00A77096" w:rsidP="00295D6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SMB 73</w:t>
            </w:r>
          </w:p>
        </w:tc>
        <w:tc>
          <w:tcPr>
            <w:tcW w:w="793" w:type="dxa"/>
            <w:vAlign w:val="center"/>
          </w:tcPr>
          <w:p w14:paraId="267E3497" w14:textId="77777777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60</w:t>
            </w:r>
          </w:p>
        </w:tc>
        <w:tc>
          <w:tcPr>
            <w:tcW w:w="901" w:type="dxa"/>
            <w:vAlign w:val="center"/>
          </w:tcPr>
          <w:p w14:paraId="52B44152" w14:textId="77777777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190</w:t>
            </w:r>
          </w:p>
        </w:tc>
        <w:tc>
          <w:tcPr>
            <w:tcW w:w="1009" w:type="dxa"/>
            <w:vAlign w:val="center"/>
          </w:tcPr>
          <w:p w14:paraId="683AD708" w14:textId="77777777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220</w:t>
            </w:r>
          </w:p>
        </w:tc>
        <w:tc>
          <w:tcPr>
            <w:tcW w:w="1051" w:type="dxa"/>
          </w:tcPr>
          <w:p w14:paraId="7362EF58" w14:textId="008FCE07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35" w:type="dxa"/>
          </w:tcPr>
          <w:p w14:paraId="3C3CBAAC" w14:textId="4E5497A6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360º</w:t>
            </w:r>
          </w:p>
        </w:tc>
        <w:tc>
          <w:tcPr>
            <w:tcW w:w="1109" w:type="dxa"/>
          </w:tcPr>
          <w:p w14:paraId="0A78CEA6" w14:textId="41E3C39C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1.42</w:t>
            </w:r>
          </w:p>
        </w:tc>
        <w:tc>
          <w:tcPr>
            <w:tcW w:w="969" w:type="dxa"/>
            <w:vAlign w:val="center"/>
          </w:tcPr>
          <w:p w14:paraId="34582B7E" w14:textId="24A28944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Sn</w:t>
            </w:r>
          </w:p>
        </w:tc>
        <w:tc>
          <w:tcPr>
            <w:tcW w:w="1084" w:type="dxa"/>
          </w:tcPr>
          <w:p w14:paraId="35895598" w14:textId="77777777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</w:t>
            </w:r>
          </w:p>
        </w:tc>
        <w:tc>
          <w:tcPr>
            <w:tcW w:w="1267" w:type="dxa"/>
          </w:tcPr>
          <w:p w14:paraId="14207715" w14:textId="3AB3578B" w:rsidR="00A77096" w:rsidRDefault="00A77096" w:rsidP="00295D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1610" w:type="dxa"/>
          </w:tcPr>
          <w:p w14:paraId="4C934595" w14:textId="3C145189" w:rsidR="00A77096" w:rsidRDefault="00A77096" w:rsidP="00295D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hr 10 mins</w:t>
            </w:r>
          </w:p>
        </w:tc>
      </w:tr>
      <w:tr w:rsidR="00A77096" w:rsidRPr="00F25090" w14:paraId="4321A7BD" w14:textId="48E14BC8" w:rsidTr="006D7ABA">
        <w:trPr>
          <w:trHeight w:val="382"/>
        </w:trPr>
        <w:tc>
          <w:tcPr>
            <w:tcW w:w="1587" w:type="dxa"/>
          </w:tcPr>
          <w:p w14:paraId="1647E479" w14:textId="77777777" w:rsidR="00A77096" w:rsidRPr="00F25090" w:rsidRDefault="00A77096" w:rsidP="00295D6A">
            <w:pPr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5F14AB3B" w14:textId="77777777" w:rsidR="00A77096" w:rsidRPr="00F25090" w:rsidRDefault="00A77096" w:rsidP="00295D6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SMB 52B</w:t>
            </w:r>
          </w:p>
        </w:tc>
        <w:tc>
          <w:tcPr>
            <w:tcW w:w="793" w:type="dxa"/>
            <w:vAlign w:val="center"/>
          </w:tcPr>
          <w:p w14:paraId="36F9D5E5" w14:textId="77777777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60</w:t>
            </w:r>
          </w:p>
        </w:tc>
        <w:tc>
          <w:tcPr>
            <w:tcW w:w="901" w:type="dxa"/>
            <w:vAlign w:val="center"/>
          </w:tcPr>
          <w:p w14:paraId="298F7567" w14:textId="77777777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190</w:t>
            </w:r>
          </w:p>
        </w:tc>
        <w:tc>
          <w:tcPr>
            <w:tcW w:w="1009" w:type="dxa"/>
            <w:vAlign w:val="center"/>
          </w:tcPr>
          <w:p w14:paraId="7F97C7A2" w14:textId="77777777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220</w:t>
            </w:r>
          </w:p>
        </w:tc>
        <w:tc>
          <w:tcPr>
            <w:tcW w:w="1051" w:type="dxa"/>
          </w:tcPr>
          <w:p w14:paraId="4814608C" w14:textId="02F2A4CD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35" w:type="dxa"/>
          </w:tcPr>
          <w:p w14:paraId="19717C61" w14:textId="39EF64B6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360º</w:t>
            </w:r>
          </w:p>
        </w:tc>
        <w:tc>
          <w:tcPr>
            <w:tcW w:w="1109" w:type="dxa"/>
          </w:tcPr>
          <w:p w14:paraId="24512953" w14:textId="7F29B461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1.42</w:t>
            </w:r>
          </w:p>
        </w:tc>
        <w:tc>
          <w:tcPr>
            <w:tcW w:w="969" w:type="dxa"/>
            <w:vAlign w:val="center"/>
          </w:tcPr>
          <w:p w14:paraId="7CD27C2C" w14:textId="579C5AB8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Sn</w:t>
            </w:r>
          </w:p>
        </w:tc>
        <w:tc>
          <w:tcPr>
            <w:tcW w:w="1084" w:type="dxa"/>
          </w:tcPr>
          <w:p w14:paraId="31F29A99" w14:textId="77777777" w:rsidR="00A77096" w:rsidRPr="00F25090" w:rsidRDefault="00A77096" w:rsidP="00295D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</w:t>
            </w:r>
          </w:p>
        </w:tc>
        <w:tc>
          <w:tcPr>
            <w:tcW w:w="1267" w:type="dxa"/>
          </w:tcPr>
          <w:p w14:paraId="5AAB8719" w14:textId="27D6973C" w:rsidR="00A77096" w:rsidRDefault="00A77096" w:rsidP="00295D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1610" w:type="dxa"/>
          </w:tcPr>
          <w:p w14:paraId="06250BA8" w14:textId="5159DD6F" w:rsidR="00A77096" w:rsidRDefault="00A77096" w:rsidP="00295D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hr 10 mins</w:t>
            </w:r>
          </w:p>
        </w:tc>
      </w:tr>
      <w:tr w:rsidR="006D7ABA" w:rsidRPr="00F25090" w14:paraId="7807ABB4" w14:textId="563CD0E5" w:rsidTr="006D7ABA">
        <w:trPr>
          <w:trHeight w:val="382"/>
        </w:trPr>
        <w:tc>
          <w:tcPr>
            <w:tcW w:w="1587" w:type="dxa"/>
          </w:tcPr>
          <w:p w14:paraId="7D2CD46C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Cranium only</w:t>
            </w:r>
          </w:p>
        </w:tc>
        <w:tc>
          <w:tcPr>
            <w:tcW w:w="1281" w:type="dxa"/>
            <w:vAlign w:val="center"/>
          </w:tcPr>
          <w:p w14:paraId="3BDE407A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SMB 82</w:t>
            </w:r>
          </w:p>
        </w:tc>
        <w:tc>
          <w:tcPr>
            <w:tcW w:w="793" w:type="dxa"/>
            <w:vAlign w:val="center"/>
          </w:tcPr>
          <w:p w14:paraId="585C4AEE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01" w:type="dxa"/>
            <w:vAlign w:val="center"/>
          </w:tcPr>
          <w:p w14:paraId="67B378A8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1009" w:type="dxa"/>
            <w:vAlign w:val="center"/>
          </w:tcPr>
          <w:p w14:paraId="6B28A9F5" w14:textId="7CAE52E1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1051" w:type="dxa"/>
          </w:tcPr>
          <w:p w14:paraId="3C760378" w14:textId="55DDE12A" w:rsidR="006D7ABA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035" w:type="dxa"/>
          </w:tcPr>
          <w:p w14:paraId="49DA00C5" w14:textId="63841F35" w:rsidR="006D7ABA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360º</w:t>
            </w:r>
          </w:p>
        </w:tc>
        <w:tc>
          <w:tcPr>
            <w:tcW w:w="1109" w:type="dxa"/>
          </w:tcPr>
          <w:p w14:paraId="37CC93C0" w14:textId="48F39C63" w:rsidR="006D7ABA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1.42</w:t>
            </w:r>
          </w:p>
        </w:tc>
        <w:tc>
          <w:tcPr>
            <w:tcW w:w="969" w:type="dxa"/>
            <w:vAlign w:val="center"/>
          </w:tcPr>
          <w:p w14:paraId="120D0F8C" w14:textId="58AB1EE1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Sn</w:t>
            </w:r>
          </w:p>
        </w:tc>
        <w:tc>
          <w:tcPr>
            <w:tcW w:w="1084" w:type="dxa"/>
          </w:tcPr>
          <w:p w14:paraId="1A1A24EF" w14:textId="77777777" w:rsidR="006D7ABA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</w:t>
            </w:r>
          </w:p>
        </w:tc>
        <w:tc>
          <w:tcPr>
            <w:tcW w:w="1267" w:type="dxa"/>
          </w:tcPr>
          <w:p w14:paraId="738CA17D" w14:textId="6B9AF315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2B5132">
              <w:rPr>
                <w:sz w:val="22"/>
                <w:szCs w:val="22"/>
              </w:rPr>
              <w:t>3000</w:t>
            </w:r>
          </w:p>
        </w:tc>
        <w:tc>
          <w:tcPr>
            <w:tcW w:w="1610" w:type="dxa"/>
          </w:tcPr>
          <w:p w14:paraId="7626C91D" w14:textId="2D7AB4B2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DA4630">
              <w:rPr>
                <w:sz w:val="22"/>
                <w:szCs w:val="22"/>
              </w:rPr>
              <w:t>1 hr 10 mins</w:t>
            </w:r>
          </w:p>
        </w:tc>
      </w:tr>
      <w:tr w:rsidR="006D7ABA" w:rsidRPr="00F25090" w14:paraId="3A28C2A5" w14:textId="48FE5B44" w:rsidTr="006D7ABA">
        <w:trPr>
          <w:trHeight w:val="382"/>
        </w:trPr>
        <w:tc>
          <w:tcPr>
            <w:tcW w:w="1587" w:type="dxa"/>
          </w:tcPr>
          <w:p w14:paraId="59531226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62EC1C16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SMB 66B</w:t>
            </w:r>
          </w:p>
        </w:tc>
        <w:tc>
          <w:tcPr>
            <w:tcW w:w="793" w:type="dxa"/>
            <w:vAlign w:val="center"/>
          </w:tcPr>
          <w:p w14:paraId="16FE617E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50</w:t>
            </w:r>
          </w:p>
        </w:tc>
        <w:tc>
          <w:tcPr>
            <w:tcW w:w="901" w:type="dxa"/>
            <w:vAlign w:val="center"/>
          </w:tcPr>
          <w:p w14:paraId="37EEEF06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190</w:t>
            </w:r>
          </w:p>
        </w:tc>
        <w:tc>
          <w:tcPr>
            <w:tcW w:w="1009" w:type="dxa"/>
            <w:vAlign w:val="center"/>
          </w:tcPr>
          <w:p w14:paraId="64548142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220</w:t>
            </w:r>
          </w:p>
        </w:tc>
        <w:tc>
          <w:tcPr>
            <w:tcW w:w="1051" w:type="dxa"/>
          </w:tcPr>
          <w:p w14:paraId="6018C11F" w14:textId="74ADEDA4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35" w:type="dxa"/>
          </w:tcPr>
          <w:p w14:paraId="306A8A13" w14:textId="5EAE1103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360º</w:t>
            </w:r>
          </w:p>
        </w:tc>
        <w:tc>
          <w:tcPr>
            <w:tcW w:w="1109" w:type="dxa"/>
          </w:tcPr>
          <w:p w14:paraId="2C7E3AF8" w14:textId="44C35150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1.42</w:t>
            </w:r>
          </w:p>
        </w:tc>
        <w:tc>
          <w:tcPr>
            <w:tcW w:w="969" w:type="dxa"/>
            <w:vAlign w:val="center"/>
          </w:tcPr>
          <w:p w14:paraId="18EFB724" w14:textId="3E4D09D0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Sn</w:t>
            </w:r>
          </w:p>
        </w:tc>
        <w:tc>
          <w:tcPr>
            <w:tcW w:w="1084" w:type="dxa"/>
          </w:tcPr>
          <w:p w14:paraId="3F51A4B6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</w:t>
            </w:r>
          </w:p>
        </w:tc>
        <w:tc>
          <w:tcPr>
            <w:tcW w:w="1267" w:type="dxa"/>
          </w:tcPr>
          <w:p w14:paraId="562AC287" w14:textId="326C67AA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2B5132">
              <w:rPr>
                <w:sz w:val="22"/>
                <w:szCs w:val="22"/>
              </w:rPr>
              <w:t>3000</w:t>
            </w:r>
          </w:p>
        </w:tc>
        <w:tc>
          <w:tcPr>
            <w:tcW w:w="1610" w:type="dxa"/>
          </w:tcPr>
          <w:p w14:paraId="610011BF" w14:textId="5772CC28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DA4630">
              <w:rPr>
                <w:sz w:val="22"/>
                <w:szCs w:val="22"/>
              </w:rPr>
              <w:t>1 hr 10 mins</w:t>
            </w:r>
          </w:p>
        </w:tc>
      </w:tr>
      <w:tr w:rsidR="006D7ABA" w:rsidRPr="00F25090" w14:paraId="3DEF250A" w14:textId="5AB5C89E" w:rsidTr="006D7ABA">
        <w:trPr>
          <w:trHeight w:val="382"/>
        </w:trPr>
        <w:tc>
          <w:tcPr>
            <w:tcW w:w="1587" w:type="dxa"/>
          </w:tcPr>
          <w:p w14:paraId="48BFF654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0759CBD0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SMB 58</w:t>
            </w:r>
          </w:p>
        </w:tc>
        <w:tc>
          <w:tcPr>
            <w:tcW w:w="793" w:type="dxa"/>
            <w:vAlign w:val="center"/>
          </w:tcPr>
          <w:p w14:paraId="1AEC8F21" w14:textId="2F9D712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01" w:type="dxa"/>
            <w:vAlign w:val="center"/>
          </w:tcPr>
          <w:p w14:paraId="003BB10B" w14:textId="4E403EDF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1009" w:type="dxa"/>
            <w:vAlign w:val="center"/>
          </w:tcPr>
          <w:p w14:paraId="0D03B47D" w14:textId="1D4FCD91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1051" w:type="dxa"/>
          </w:tcPr>
          <w:p w14:paraId="45D89916" w14:textId="6B50A2CE" w:rsidR="006D7ABA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035" w:type="dxa"/>
          </w:tcPr>
          <w:p w14:paraId="65F3CD24" w14:textId="68FE79FA" w:rsidR="006D7ABA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360º</w:t>
            </w:r>
          </w:p>
        </w:tc>
        <w:tc>
          <w:tcPr>
            <w:tcW w:w="1109" w:type="dxa"/>
          </w:tcPr>
          <w:p w14:paraId="4B1ACD45" w14:textId="1413519E" w:rsidR="006D7ABA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1.42</w:t>
            </w:r>
          </w:p>
        </w:tc>
        <w:tc>
          <w:tcPr>
            <w:tcW w:w="969" w:type="dxa"/>
            <w:vAlign w:val="center"/>
          </w:tcPr>
          <w:p w14:paraId="622FC972" w14:textId="01A8FDBC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Sn</w:t>
            </w:r>
          </w:p>
        </w:tc>
        <w:tc>
          <w:tcPr>
            <w:tcW w:w="1084" w:type="dxa"/>
          </w:tcPr>
          <w:p w14:paraId="5E4FFECF" w14:textId="4E1F8C36" w:rsidR="006D7ABA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</w:t>
            </w:r>
          </w:p>
        </w:tc>
        <w:tc>
          <w:tcPr>
            <w:tcW w:w="1267" w:type="dxa"/>
          </w:tcPr>
          <w:p w14:paraId="57B1F1DB" w14:textId="03D1A221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2B5132">
              <w:rPr>
                <w:sz w:val="22"/>
                <w:szCs w:val="22"/>
              </w:rPr>
              <w:t>3000</w:t>
            </w:r>
          </w:p>
        </w:tc>
        <w:tc>
          <w:tcPr>
            <w:tcW w:w="1610" w:type="dxa"/>
          </w:tcPr>
          <w:p w14:paraId="0ADE3563" w14:textId="6A0EFCE9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DA4630">
              <w:rPr>
                <w:sz w:val="22"/>
                <w:szCs w:val="22"/>
              </w:rPr>
              <w:t>1 hr 10 mins</w:t>
            </w:r>
          </w:p>
        </w:tc>
      </w:tr>
      <w:tr w:rsidR="006D7ABA" w:rsidRPr="00F25090" w14:paraId="1BB8537F" w14:textId="09B2BE3B" w:rsidTr="006D7ABA">
        <w:trPr>
          <w:trHeight w:val="359"/>
        </w:trPr>
        <w:tc>
          <w:tcPr>
            <w:tcW w:w="1587" w:type="dxa"/>
          </w:tcPr>
          <w:p w14:paraId="1A6CC24F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596703B9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SMB 4A</w:t>
            </w:r>
          </w:p>
        </w:tc>
        <w:tc>
          <w:tcPr>
            <w:tcW w:w="793" w:type="dxa"/>
            <w:vAlign w:val="center"/>
          </w:tcPr>
          <w:p w14:paraId="6006C4CB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55</w:t>
            </w:r>
          </w:p>
        </w:tc>
        <w:tc>
          <w:tcPr>
            <w:tcW w:w="901" w:type="dxa"/>
            <w:vAlign w:val="center"/>
          </w:tcPr>
          <w:p w14:paraId="7EB891DC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190</w:t>
            </w:r>
          </w:p>
        </w:tc>
        <w:tc>
          <w:tcPr>
            <w:tcW w:w="1009" w:type="dxa"/>
            <w:vAlign w:val="center"/>
          </w:tcPr>
          <w:p w14:paraId="09C09744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220</w:t>
            </w:r>
          </w:p>
        </w:tc>
        <w:tc>
          <w:tcPr>
            <w:tcW w:w="1051" w:type="dxa"/>
          </w:tcPr>
          <w:p w14:paraId="3CFD6A02" w14:textId="61177E6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35" w:type="dxa"/>
          </w:tcPr>
          <w:p w14:paraId="27CEACC0" w14:textId="059A47C3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360º</w:t>
            </w:r>
          </w:p>
        </w:tc>
        <w:tc>
          <w:tcPr>
            <w:tcW w:w="1109" w:type="dxa"/>
          </w:tcPr>
          <w:p w14:paraId="16513B3E" w14:textId="6E8C5C3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1.42</w:t>
            </w:r>
          </w:p>
        </w:tc>
        <w:tc>
          <w:tcPr>
            <w:tcW w:w="969" w:type="dxa"/>
            <w:vAlign w:val="center"/>
          </w:tcPr>
          <w:p w14:paraId="3C77C65F" w14:textId="5E419DD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Sn</w:t>
            </w:r>
          </w:p>
        </w:tc>
        <w:tc>
          <w:tcPr>
            <w:tcW w:w="1084" w:type="dxa"/>
          </w:tcPr>
          <w:p w14:paraId="5A020CF7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0.1</w:t>
            </w:r>
          </w:p>
        </w:tc>
        <w:tc>
          <w:tcPr>
            <w:tcW w:w="1267" w:type="dxa"/>
          </w:tcPr>
          <w:p w14:paraId="4D47D53D" w14:textId="1C457666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2B5132">
              <w:rPr>
                <w:sz w:val="22"/>
                <w:szCs w:val="22"/>
              </w:rPr>
              <w:t>3000</w:t>
            </w:r>
          </w:p>
        </w:tc>
        <w:tc>
          <w:tcPr>
            <w:tcW w:w="1610" w:type="dxa"/>
          </w:tcPr>
          <w:p w14:paraId="293897CE" w14:textId="5C096370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DA4630">
              <w:rPr>
                <w:sz w:val="22"/>
                <w:szCs w:val="22"/>
              </w:rPr>
              <w:t>1 hr 10 mins</w:t>
            </w:r>
          </w:p>
        </w:tc>
      </w:tr>
      <w:tr w:rsidR="006D7ABA" w:rsidRPr="00F25090" w14:paraId="7BC43A3E" w14:textId="7B24806A" w:rsidTr="006D7ABA">
        <w:trPr>
          <w:trHeight w:val="359"/>
        </w:trPr>
        <w:tc>
          <w:tcPr>
            <w:tcW w:w="1587" w:type="dxa"/>
          </w:tcPr>
          <w:p w14:paraId="0967FAF8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Mandible only</w:t>
            </w:r>
          </w:p>
        </w:tc>
        <w:tc>
          <w:tcPr>
            <w:tcW w:w="1281" w:type="dxa"/>
            <w:vAlign w:val="center"/>
          </w:tcPr>
          <w:p w14:paraId="7513A8AC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SMB 82</w:t>
            </w:r>
          </w:p>
        </w:tc>
        <w:tc>
          <w:tcPr>
            <w:tcW w:w="793" w:type="dxa"/>
            <w:vAlign w:val="center"/>
          </w:tcPr>
          <w:p w14:paraId="0E3AD19D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1" w:type="dxa"/>
            <w:vAlign w:val="center"/>
          </w:tcPr>
          <w:p w14:paraId="018822B8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1009" w:type="dxa"/>
            <w:vAlign w:val="center"/>
          </w:tcPr>
          <w:p w14:paraId="5EA8A689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051" w:type="dxa"/>
          </w:tcPr>
          <w:p w14:paraId="719F81AA" w14:textId="22097A5B" w:rsidR="006D7ABA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12.9</w:t>
            </w:r>
          </w:p>
        </w:tc>
        <w:tc>
          <w:tcPr>
            <w:tcW w:w="1035" w:type="dxa"/>
          </w:tcPr>
          <w:p w14:paraId="4D0F9037" w14:textId="389303C4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936F53">
              <w:rPr>
                <w:sz w:val="22"/>
                <w:szCs w:val="22"/>
              </w:rPr>
              <w:t>360º</w:t>
            </w:r>
          </w:p>
        </w:tc>
        <w:tc>
          <w:tcPr>
            <w:tcW w:w="1109" w:type="dxa"/>
          </w:tcPr>
          <w:p w14:paraId="3981A5C2" w14:textId="6F38B5FF" w:rsidR="006D7ABA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69" w:type="dxa"/>
            <w:vAlign w:val="center"/>
          </w:tcPr>
          <w:p w14:paraId="0709D0BB" w14:textId="455A6FD9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</w:t>
            </w:r>
          </w:p>
        </w:tc>
        <w:tc>
          <w:tcPr>
            <w:tcW w:w="1084" w:type="dxa"/>
          </w:tcPr>
          <w:p w14:paraId="1E9957A6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</w:t>
            </w:r>
          </w:p>
        </w:tc>
        <w:tc>
          <w:tcPr>
            <w:tcW w:w="1267" w:type="dxa"/>
          </w:tcPr>
          <w:p w14:paraId="593F73D2" w14:textId="633BED31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312875">
              <w:rPr>
                <w:sz w:val="22"/>
                <w:szCs w:val="22"/>
              </w:rPr>
              <w:t>3000</w:t>
            </w:r>
          </w:p>
        </w:tc>
        <w:tc>
          <w:tcPr>
            <w:tcW w:w="1610" w:type="dxa"/>
          </w:tcPr>
          <w:p w14:paraId="425F66C2" w14:textId="2B00D92C" w:rsidR="006D7ABA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hr 40 mins</w:t>
            </w:r>
          </w:p>
        </w:tc>
      </w:tr>
      <w:tr w:rsidR="006D7ABA" w:rsidRPr="00F25090" w14:paraId="4399C185" w14:textId="60F5EAE1" w:rsidTr="006D7ABA">
        <w:trPr>
          <w:trHeight w:val="382"/>
        </w:trPr>
        <w:tc>
          <w:tcPr>
            <w:tcW w:w="1587" w:type="dxa"/>
          </w:tcPr>
          <w:p w14:paraId="31FB4C8B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10B43941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SMB 73</w:t>
            </w:r>
          </w:p>
        </w:tc>
        <w:tc>
          <w:tcPr>
            <w:tcW w:w="793" w:type="dxa"/>
            <w:vAlign w:val="center"/>
          </w:tcPr>
          <w:p w14:paraId="6D053466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13</w:t>
            </w:r>
          </w:p>
        </w:tc>
        <w:tc>
          <w:tcPr>
            <w:tcW w:w="901" w:type="dxa"/>
            <w:vAlign w:val="center"/>
          </w:tcPr>
          <w:p w14:paraId="7BB81953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190</w:t>
            </w:r>
          </w:p>
        </w:tc>
        <w:tc>
          <w:tcPr>
            <w:tcW w:w="1009" w:type="dxa"/>
            <w:vAlign w:val="center"/>
          </w:tcPr>
          <w:p w14:paraId="60B0711F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68</w:t>
            </w:r>
          </w:p>
        </w:tc>
        <w:tc>
          <w:tcPr>
            <w:tcW w:w="1051" w:type="dxa"/>
          </w:tcPr>
          <w:p w14:paraId="65E889B2" w14:textId="617F229B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12.9</w:t>
            </w:r>
          </w:p>
        </w:tc>
        <w:tc>
          <w:tcPr>
            <w:tcW w:w="1035" w:type="dxa"/>
          </w:tcPr>
          <w:p w14:paraId="0071A45B" w14:textId="7B044A92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936F53">
              <w:rPr>
                <w:sz w:val="22"/>
                <w:szCs w:val="22"/>
              </w:rPr>
              <w:t>360º</w:t>
            </w:r>
          </w:p>
        </w:tc>
        <w:tc>
          <w:tcPr>
            <w:tcW w:w="1109" w:type="dxa"/>
          </w:tcPr>
          <w:p w14:paraId="2A6D444F" w14:textId="110AADC3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EC1F9B">
              <w:rPr>
                <w:sz w:val="22"/>
                <w:szCs w:val="22"/>
              </w:rPr>
              <w:t>2</w:t>
            </w:r>
          </w:p>
        </w:tc>
        <w:tc>
          <w:tcPr>
            <w:tcW w:w="969" w:type="dxa"/>
            <w:vAlign w:val="center"/>
          </w:tcPr>
          <w:p w14:paraId="6BF0A8B9" w14:textId="3DC0D9B8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Al</w:t>
            </w:r>
          </w:p>
        </w:tc>
        <w:tc>
          <w:tcPr>
            <w:tcW w:w="1084" w:type="dxa"/>
          </w:tcPr>
          <w:p w14:paraId="0A85A1B8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0.5</w:t>
            </w:r>
          </w:p>
        </w:tc>
        <w:tc>
          <w:tcPr>
            <w:tcW w:w="1267" w:type="dxa"/>
          </w:tcPr>
          <w:p w14:paraId="4A1AAA1A" w14:textId="0D074EB0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312875">
              <w:rPr>
                <w:sz w:val="22"/>
                <w:szCs w:val="22"/>
              </w:rPr>
              <w:t>3000</w:t>
            </w:r>
          </w:p>
        </w:tc>
        <w:tc>
          <w:tcPr>
            <w:tcW w:w="1610" w:type="dxa"/>
          </w:tcPr>
          <w:p w14:paraId="5540A1BD" w14:textId="7880267A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16583F">
              <w:rPr>
                <w:sz w:val="22"/>
                <w:szCs w:val="22"/>
              </w:rPr>
              <w:t>1 hr 40 mins</w:t>
            </w:r>
          </w:p>
        </w:tc>
      </w:tr>
      <w:tr w:rsidR="006D7ABA" w:rsidRPr="00F25090" w14:paraId="0A5F5A47" w14:textId="2B89ADFF" w:rsidTr="006D7ABA">
        <w:trPr>
          <w:trHeight w:val="382"/>
        </w:trPr>
        <w:tc>
          <w:tcPr>
            <w:tcW w:w="1587" w:type="dxa"/>
          </w:tcPr>
          <w:p w14:paraId="7CA1F590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6C5684E1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SMB 66B</w:t>
            </w:r>
          </w:p>
        </w:tc>
        <w:tc>
          <w:tcPr>
            <w:tcW w:w="793" w:type="dxa"/>
            <w:vAlign w:val="center"/>
          </w:tcPr>
          <w:p w14:paraId="4E349769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13</w:t>
            </w:r>
          </w:p>
        </w:tc>
        <w:tc>
          <w:tcPr>
            <w:tcW w:w="901" w:type="dxa"/>
            <w:vAlign w:val="center"/>
          </w:tcPr>
          <w:p w14:paraId="52A171BB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190</w:t>
            </w:r>
          </w:p>
        </w:tc>
        <w:tc>
          <w:tcPr>
            <w:tcW w:w="1009" w:type="dxa"/>
            <w:vAlign w:val="center"/>
          </w:tcPr>
          <w:p w14:paraId="169503EE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68</w:t>
            </w:r>
          </w:p>
        </w:tc>
        <w:tc>
          <w:tcPr>
            <w:tcW w:w="1051" w:type="dxa"/>
          </w:tcPr>
          <w:p w14:paraId="40B067A9" w14:textId="09D5EABC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12.9</w:t>
            </w:r>
          </w:p>
        </w:tc>
        <w:tc>
          <w:tcPr>
            <w:tcW w:w="1035" w:type="dxa"/>
          </w:tcPr>
          <w:p w14:paraId="76740A92" w14:textId="6EADB11B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936F53">
              <w:rPr>
                <w:sz w:val="22"/>
                <w:szCs w:val="22"/>
              </w:rPr>
              <w:t>360º</w:t>
            </w:r>
          </w:p>
        </w:tc>
        <w:tc>
          <w:tcPr>
            <w:tcW w:w="1109" w:type="dxa"/>
          </w:tcPr>
          <w:p w14:paraId="4F4CCC73" w14:textId="61B8C7DD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EC1F9B">
              <w:rPr>
                <w:sz w:val="22"/>
                <w:szCs w:val="22"/>
              </w:rPr>
              <w:t>2</w:t>
            </w:r>
          </w:p>
        </w:tc>
        <w:tc>
          <w:tcPr>
            <w:tcW w:w="969" w:type="dxa"/>
            <w:vAlign w:val="center"/>
          </w:tcPr>
          <w:p w14:paraId="6DC471A3" w14:textId="3CE243B8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Al</w:t>
            </w:r>
          </w:p>
        </w:tc>
        <w:tc>
          <w:tcPr>
            <w:tcW w:w="1084" w:type="dxa"/>
          </w:tcPr>
          <w:p w14:paraId="2448728D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</w:t>
            </w:r>
          </w:p>
        </w:tc>
        <w:tc>
          <w:tcPr>
            <w:tcW w:w="1267" w:type="dxa"/>
          </w:tcPr>
          <w:p w14:paraId="22D009FC" w14:textId="6C628044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312875">
              <w:rPr>
                <w:sz w:val="22"/>
                <w:szCs w:val="22"/>
              </w:rPr>
              <w:t>3000</w:t>
            </w:r>
          </w:p>
        </w:tc>
        <w:tc>
          <w:tcPr>
            <w:tcW w:w="1610" w:type="dxa"/>
          </w:tcPr>
          <w:p w14:paraId="5BE4DD69" w14:textId="67511925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16583F">
              <w:rPr>
                <w:sz w:val="22"/>
                <w:szCs w:val="22"/>
              </w:rPr>
              <w:t>1 hr 40 mins</w:t>
            </w:r>
          </w:p>
        </w:tc>
      </w:tr>
      <w:tr w:rsidR="006D7ABA" w:rsidRPr="00F25090" w14:paraId="4F9D9099" w14:textId="760EF3D0" w:rsidTr="006D7ABA">
        <w:trPr>
          <w:trHeight w:val="382"/>
        </w:trPr>
        <w:tc>
          <w:tcPr>
            <w:tcW w:w="1587" w:type="dxa"/>
          </w:tcPr>
          <w:p w14:paraId="0716FB1C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17AC262F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SMB 58</w:t>
            </w:r>
          </w:p>
        </w:tc>
        <w:tc>
          <w:tcPr>
            <w:tcW w:w="793" w:type="dxa"/>
            <w:vAlign w:val="center"/>
          </w:tcPr>
          <w:p w14:paraId="424197B7" w14:textId="7324B395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01" w:type="dxa"/>
            <w:vAlign w:val="center"/>
          </w:tcPr>
          <w:p w14:paraId="69661B9F" w14:textId="6AC959E8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1009" w:type="dxa"/>
            <w:vAlign w:val="center"/>
          </w:tcPr>
          <w:p w14:paraId="0D3EA24B" w14:textId="3C505455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051" w:type="dxa"/>
          </w:tcPr>
          <w:p w14:paraId="032DDBF6" w14:textId="7B01259D" w:rsidR="006D7ABA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35" w:type="dxa"/>
          </w:tcPr>
          <w:p w14:paraId="45D26CBD" w14:textId="18705292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936F53">
              <w:rPr>
                <w:sz w:val="22"/>
                <w:szCs w:val="22"/>
              </w:rPr>
              <w:t>360º</w:t>
            </w:r>
          </w:p>
        </w:tc>
        <w:tc>
          <w:tcPr>
            <w:tcW w:w="1109" w:type="dxa"/>
          </w:tcPr>
          <w:p w14:paraId="1651C97D" w14:textId="08D841B4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EC1F9B">
              <w:rPr>
                <w:sz w:val="22"/>
                <w:szCs w:val="22"/>
              </w:rPr>
              <w:t>2</w:t>
            </w:r>
          </w:p>
        </w:tc>
        <w:tc>
          <w:tcPr>
            <w:tcW w:w="969" w:type="dxa"/>
            <w:vAlign w:val="center"/>
          </w:tcPr>
          <w:p w14:paraId="36E4D091" w14:textId="504C331D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</w:t>
            </w:r>
          </w:p>
        </w:tc>
        <w:tc>
          <w:tcPr>
            <w:tcW w:w="1084" w:type="dxa"/>
          </w:tcPr>
          <w:p w14:paraId="032222CC" w14:textId="41826A9A" w:rsidR="006D7ABA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</w:t>
            </w:r>
          </w:p>
        </w:tc>
        <w:tc>
          <w:tcPr>
            <w:tcW w:w="1267" w:type="dxa"/>
          </w:tcPr>
          <w:p w14:paraId="1F30EB06" w14:textId="19DF91BD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312875">
              <w:rPr>
                <w:sz w:val="22"/>
                <w:szCs w:val="22"/>
              </w:rPr>
              <w:t>3000</w:t>
            </w:r>
          </w:p>
        </w:tc>
        <w:tc>
          <w:tcPr>
            <w:tcW w:w="1610" w:type="dxa"/>
          </w:tcPr>
          <w:p w14:paraId="36AC5744" w14:textId="2D3E7FFA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16583F">
              <w:rPr>
                <w:sz w:val="22"/>
                <w:szCs w:val="22"/>
              </w:rPr>
              <w:t>1 hr 40 mins</w:t>
            </w:r>
          </w:p>
        </w:tc>
      </w:tr>
      <w:tr w:rsidR="006D7ABA" w:rsidRPr="00F25090" w14:paraId="3547999D" w14:textId="0C9CAA57" w:rsidTr="006D7ABA">
        <w:trPr>
          <w:trHeight w:val="382"/>
        </w:trPr>
        <w:tc>
          <w:tcPr>
            <w:tcW w:w="1587" w:type="dxa"/>
          </w:tcPr>
          <w:p w14:paraId="6AC12907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0F4FF485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SMB 52B</w:t>
            </w:r>
          </w:p>
        </w:tc>
        <w:tc>
          <w:tcPr>
            <w:tcW w:w="793" w:type="dxa"/>
            <w:vAlign w:val="center"/>
          </w:tcPr>
          <w:p w14:paraId="09645947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22</w:t>
            </w:r>
          </w:p>
        </w:tc>
        <w:tc>
          <w:tcPr>
            <w:tcW w:w="901" w:type="dxa"/>
            <w:vAlign w:val="center"/>
          </w:tcPr>
          <w:p w14:paraId="69C1ACCA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190</w:t>
            </w:r>
          </w:p>
        </w:tc>
        <w:tc>
          <w:tcPr>
            <w:tcW w:w="1009" w:type="dxa"/>
            <w:vAlign w:val="center"/>
          </w:tcPr>
          <w:p w14:paraId="460EC3D5" w14:textId="46AE8024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51" w:type="dxa"/>
          </w:tcPr>
          <w:p w14:paraId="18B3F6D3" w14:textId="73A0F5F0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12.9</w:t>
            </w:r>
          </w:p>
        </w:tc>
        <w:tc>
          <w:tcPr>
            <w:tcW w:w="1035" w:type="dxa"/>
          </w:tcPr>
          <w:p w14:paraId="556A69DA" w14:textId="281C64F6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936F53">
              <w:rPr>
                <w:sz w:val="22"/>
                <w:szCs w:val="22"/>
              </w:rPr>
              <w:t>360º</w:t>
            </w:r>
          </w:p>
        </w:tc>
        <w:tc>
          <w:tcPr>
            <w:tcW w:w="1109" w:type="dxa"/>
          </w:tcPr>
          <w:p w14:paraId="7D9DE7BD" w14:textId="6B5D56C0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EC1F9B">
              <w:rPr>
                <w:sz w:val="22"/>
                <w:szCs w:val="22"/>
              </w:rPr>
              <w:t>2</w:t>
            </w:r>
          </w:p>
        </w:tc>
        <w:tc>
          <w:tcPr>
            <w:tcW w:w="969" w:type="dxa"/>
            <w:vAlign w:val="center"/>
          </w:tcPr>
          <w:p w14:paraId="3F7BA549" w14:textId="5AAB6DBE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Al</w:t>
            </w:r>
          </w:p>
        </w:tc>
        <w:tc>
          <w:tcPr>
            <w:tcW w:w="1084" w:type="dxa"/>
          </w:tcPr>
          <w:p w14:paraId="0580B25F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</w:t>
            </w:r>
          </w:p>
        </w:tc>
        <w:tc>
          <w:tcPr>
            <w:tcW w:w="1267" w:type="dxa"/>
          </w:tcPr>
          <w:p w14:paraId="65CABEA6" w14:textId="30E6BBD4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312875">
              <w:rPr>
                <w:sz w:val="22"/>
                <w:szCs w:val="22"/>
              </w:rPr>
              <w:t>3000</w:t>
            </w:r>
          </w:p>
        </w:tc>
        <w:tc>
          <w:tcPr>
            <w:tcW w:w="1610" w:type="dxa"/>
          </w:tcPr>
          <w:p w14:paraId="713F8EE3" w14:textId="51C06400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16583F">
              <w:rPr>
                <w:sz w:val="22"/>
                <w:szCs w:val="22"/>
              </w:rPr>
              <w:t>1 hr 40 mins</w:t>
            </w:r>
          </w:p>
        </w:tc>
      </w:tr>
      <w:tr w:rsidR="006D7ABA" w:rsidRPr="00F25090" w14:paraId="0C24978D" w14:textId="2E599F04" w:rsidTr="006D7ABA">
        <w:trPr>
          <w:trHeight w:val="382"/>
        </w:trPr>
        <w:tc>
          <w:tcPr>
            <w:tcW w:w="1587" w:type="dxa"/>
          </w:tcPr>
          <w:p w14:paraId="16DCF13B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351F2C11" w14:textId="77777777" w:rsidR="006D7ABA" w:rsidRPr="00F25090" w:rsidRDefault="006D7ABA" w:rsidP="006D7ABA">
            <w:pPr>
              <w:rPr>
                <w:b/>
                <w:sz w:val="22"/>
                <w:szCs w:val="22"/>
              </w:rPr>
            </w:pPr>
            <w:r w:rsidRPr="00F25090">
              <w:rPr>
                <w:b/>
                <w:sz w:val="22"/>
                <w:szCs w:val="22"/>
              </w:rPr>
              <w:t>SMB 4A</w:t>
            </w:r>
          </w:p>
        </w:tc>
        <w:tc>
          <w:tcPr>
            <w:tcW w:w="793" w:type="dxa"/>
            <w:vAlign w:val="center"/>
          </w:tcPr>
          <w:p w14:paraId="07EA5488" w14:textId="2F76CF6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center"/>
          </w:tcPr>
          <w:p w14:paraId="43B99C67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190</w:t>
            </w:r>
          </w:p>
        </w:tc>
        <w:tc>
          <w:tcPr>
            <w:tcW w:w="1009" w:type="dxa"/>
            <w:vAlign w:val="center"/>
          </w:tcPr>
          <w:p w14:paraId="42B201B2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68</w:t>
            </w:r>
          </w:p>
        </w:tc>
        <w:tc>
          <w:tcPr>
            <w:tcW w:w="1051" w:type="dxa"/>
          </w:tcPr>
          <w:p w14:paraId="5A9DAF85" w14:textId="36A48F68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12.9</w:t>
            </w:r>
          </w:p>
        </w:tc>
        <w:tc>
          <w:tcPr>
            <w:tcW w:w="1035" w:type="dxa"/>
          </w:tcPr>
          <w:p w14:paraId="359D3377" w14:textId="6459F480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936F53">
              <w:rPr>
                <w:sz w:val="22"/>
                <w:szCs w:val="22"/>
              </w:rPr>
              <w:t>360º</w:t>
            </w:r>
          </w:p>
        </w:tc>
        <w:tc>
          <w:tcPr>
            <w:tcW w:w="1109" w:type="dxa"/>
          </w:tcPr>
          <w:p w14:paraId="27B7267C" w14:textId="76D60513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EC1F9B">
              <w:rPr>
                <w:sz w:val="22"/>
                <w:szCs w:val="22"/>
              </w:rPr>
              <w:t>2</w:t>
            </w:r>
          </w:p>
        </w:tc>
        <w:tc>
          <w:tcPr>
            <w:tcW w:w="969" w:type="dxa"/>
            <w:vAlign w:val="center"/>
          </w:tcPr>
          <w:p w14:paraId="41F7E12E" w14:textId="2DD03612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 w:rsidRPr="00F25090">
              <w:rPr>
                <w:sz w:val="22"/>
                <w:szCs w:val="22"/>
              </w:rPr>
              <w:t>Al</w:t>
            </w:r>
          </w:p>
        </w:tc>
        <w:tc>
          <w:tcPr>
            <w:tcW w:w="1084" w:type="dxa"/>
          </w:tcPr>
          <w:p w14:paraId="5D86818B" w14:textId="77777777" w:rsidR="006D7ABA" w:rsidRPr="00F25090" w:rsidRDefault="006D7ABA" w:rsidP="006D7A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</w:t>
            </w:r>
          </w:p>
        </w:tc>
        <w:tc>
          <w:tcPr>
            <w:tcW w:w="1267" w:type="dxa"/>
          </w:tcPr>
          <w:p w14:paraId="6DE39C98" w14:textId="1EC08863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312875">
              <w:rPr>
                <w:sz w:val="22"/>
                <w:szCs w:val="22"/>
              </w:rPr>
              <w:t>3000</w:t>
            </w:r>
          </w:p>
        </w:tc>
        <w:tc>
          <w:tcPr>
            <w:tcW w:w="1610" w:type="dxa"/>
          </w:tcPr>
          <w:p w14:paraId="3F361C5E" w14:textId="5CC92718" w:rsidR="006D7ABA" w:rsidRDefault="006D7ABA" w:rsidP="006D7ABA">
            <w:pPr>
              <w:jc w:val="right"/>
              <w:rPr>
                <w:sz w:val="22"/>
                <w:szCs w:val="22"/>
              </w:rPr>
            </w:pPr>
            <w:r w:rsidRPr="0016583F">
              <w:rPr>
                <w:sz w:val="22"/>
                <w:szCs w:val="22"/>
              </w:rPr>
              <w:t>1 hr 40 mins</w:t>
            </w:r>
          </w:p>
        </w:tc>
      </w:tr>
    </w:tbl>
    <w:p w14:paraId="72D6BED5" w14:textId="3DEC7AE0" w:rsidR="00295D6A" w:rsidRDefault="00295D6A"/>
    <w:p w14:paraId="3432AE9B" w14:textId="176131E0" w:rsidR="00FE11DB" w:rsidRDefault="00FE11DB"/>
    <w:p w14:paraId="06C30F62" w14:textId="0431CE24" w:rsidR="00FE11DB" w:rsidRDefault="00FE11DB"/>
    <w:p w14:paraId="05BDDCA6" w14:textId="5FC68E2A" w:rsidR="00FE11DB" w:rsidRDefault="00FE11DB"/>
    <w:p w14:paraId="5F48D47F" w14:textId="080CF3EB" w:rsidR="00FE11DB" w:rsidRDefault="00FE11DB"/>
    <w:p w14:paraId="73F6216F" w14:textId="446D9FD4" w:rsidR="00FE11DB" w:rsidRDefault="00FE11DB"/>
    <w:p w14:paraId="3C994F46" w14:textId="6083004D" w:rsidR="00FE11DB" w:rsidRDefault="00FE11DB"/>
    <w:p w14:paraId="1CAF7BF1" w14:textId="13328A98" w:rsidR="00FE11DB" w:rsidRDefault="00FE11DB"/>
    <w:p w14:paraId="14FBABFC" w14:textId="16018FF5" w:rsidR="00FE11DB" w:rsidRDefault="00FE11DB"/>
    <w:p w14:paraId="54FC6053" w14:textId="71084470" w:rsidR="00FE11DB" w:rsidRDefault="00FE11DB"/>
    <w:p w14:paraId="6536794B" w14:textId="75D80EC8" w:rsidR="00FE11DB" w:rsidRDefault="00FE11DB"/>
    <w:p w14:paraId="7CBBF501" w14:textId="51B32C5C" w:rsidR="00FE11DB" w:rsidRDefault="00FE11DB"/>
    <w:p w14:paraId="61B9AF25" w14:textId="2B810399" w:rsidR="00FE11DB" w:rsidRDefault="00FE11DB"/>
    <w:p w14:paraId="0F73C04E" w14:textId="66A51AE5" w:rsidR="00FE11DB" w:rsidRDefault="00FE11DB"/>
    <w:p w14:paraId="6705A39F" w14:textId="5E630232" w:rsidR="00FE11DB" w:rsidRDefault="00FE11DB"/>
    <w:p w14:paraId="17582689" w14:textId="2BCB1E9A" w:rsidR="00FE11DB" w:rsidRDefault="00FE11DB"/>
    <w:p w14:paraId="2A61C2B4" w14:textId="0377352F" w:rsidR="00FE11DB" w:rsidRDefault="00FE11DB"/>
    <w:p w14:paraId="0F3FEB9F" w14:textId="223EF84C" w:rsidR="00FE11DB" w:rsidRDefault="00FE11DB"/>
    <w:p w14:paraId="64C844AA" w14:textId="71FF0B6A" w:rsidR="00FE11DB" w:rsidRDefault="00FE11DB"/>
    <w:p w14:paraId="6065E3A8" w14:textId="3FDB9180" w:rsidR="00FE11DB" w:rsidRDefault="00FE11DB"/>
    <w:p w14:paraId="6569C3CC" w14:textId="25896352" w:rsidR="00FE11DB" w:rsidRDefault="00FE11DB"/>
    <w:p w14:paraId="22B3FE15" w14:textId="63B47CA1" w:rsidR="00FE11DB" w:rsidRDefault="00FE11DB"/>
    <w:p w14:paraId="1E1E09C7" w14:textId="0169D03E" w:rsidR="004B1F8D" w:rsidRDefault="004B1F8D"/>
    <w:p w14:paraId="53668FCC" w14:textId="20A76492" w:rsidR="004B1F8D" w:rsidRDefault="004B1F8D"/>
    <w:p w14:paraId="50CA03B7" w14:textId="0CF26149" w:rsidR="004B1F8D" w:rsidRDefault="004B1F8D"/>
    <w:p w14:paraId="498AE6C4" w14:textId="70C3BE59" w:rsidR="002F32B2" w:rsidRDefault="002F32B2"/>
    <w:p w14:paraId="206A51AC" w14:textId="29CBF858" w:rsidR="002F32B2" w:rsidRDefault="002F32B2">
      <w:bookmarkStart w:id="0" w:name="_GoBack"/>
      <w:bookmarkEnd w:id="0"/>
    </w:p>
    <w:p w14:paraId="11031F0A" w14:textId="77777777" w:rsidR="002F32B2" w:rsidRDefault="002F32B2"/>
    <w:p w14:paraId="25EDCF00" w14:textId="27E744DE" w:rsidR="00FE11DB" w:rsidRPr="00FE11DB" w:rsidRDefault="00FE11DB" w:rsidP="00FE11DB">
      <w:pPr>
        <w:autoSpaceDE w:val="0"/>
        <w:autoSpaceDN w:val="0"/>
        <w:adjustRightInd w:val="0"/>
        <w:rPr>
          <w:b/>
        </w:rPr>
      </w:pPr>
      <w:r w:rsidRPr="00FE11DB">
        <w:rPr>
          <w:b/>
        </w:rPr>
        <w:t xml:space="preserve">References: </w:t>
      </w:r>
    </w:p>
    <w:p w14:paraId="6E49C380" w14:textId="77777777" w:rsidR="00FE11DB" w:rsidRDefault="00FE11DB" w:rsidP="00FE11DB">
      <w:pPr>
        <w:autoSpaceDE w:val="0"/>
        <w:autoSpaceDN w:val="0"/>
        <w:adjustRightInd w:val="0"/>
      </w:pPr>
    </w:p>
    <w:p w14:paraId="762714A7" w14:textId="54504181" w:rsidR="00FE11DB" w:rsidRPr="00FE11DB" w:rsidRDefault="00FE11DB" w:rsidP="00FE11DB">
      <w:pPr>
        <w:autoSpaceDE w:val="0"/>
        <w:autoSpaceDN w:val="0"/>
        <w:adjustRightInd w:val="0"/>
        <w:ind w:left="567" w:hanging="567"/>
        <w:rPr>
          <w:rFonts w:eastAsiaTheme="minorHAnsi"/>
          <w:lang w:val="en-AU" w:eastAsia="en-US"/>
        </w:rPr>
      </w:pPr>
      <w:r w:rsidRPr="00FE11DB">
        <w:rPr>
          <w:rFonts w:eastAsiaTheme="minorHAnsi"/>
          <w:b/>
          <w:lang w:val="en-AU" w:eastAsia="en-US"/>
        </w:rPr>
        <w:t>du Plessis</w:t>
      </w:r>
      <w:r w:rsidRPr="00FE11DB">
        <w:rPr>
          <w:rFonts w:eastAsiaTheme="minorHAnsi"/>
          <w:lang w:val="en-AU" w:eastAsia="en-US"/>
        </w:rPr>
        <w:t xml:space="preserve">, A., </w:t>
      </w:r>
      <w:proofErr w:type="spellStart"/>
      <w:r w:rsidRPr="00FE11DB">
        <w:rPr>
          <w:rFonts w:eastAsiaTheme="minorHAnsi"/>
          <w:lang w:val="en-AU" w:eastAsia="en-US"/>
        </w:rPr>
        <w:t>Broeckhoven</w:t>
      </w:r>
      <w:proofErr w:type="spellEnd"/>
      <w:r w:rsidRPr="00FE11DB">
        <w:rPr>
          <w:rFonts w:eastAsiaTheme="minorHAnsi"/>
          <w:lang w:val="en-AU" w:eastAsia="en-US"/>
        </w:rPr>
        <w:t xml:space="preserve">, C., </w:t>
      </w:r>
      <w:proofErr w:type="spellStart"/>
      <w:r w:rsidRPr="00FE11DB">
        <w:rPr>
          <w:rFonts w:eastAsiaTheme="minorHAnsi"/>
          <w:lang w:val="en-AU" w:eastAsia="en-US"/>
        </w:rPr>
        <w:t>Guelpa</w:t>
      </w:r>
      <w:proofErr w:type="spellEnd"/>
      <w:r w:rsidRPr="00FE11DB">
        <w:rPr>
          <w:rFonts w:eastAsiaTheme="minorHAnsi"/>
          <w:lang w:val="en-AU" w:eastAsia="en-US"/>
        </w:rPr>
        <w:t xml:space="preserve">, A., le Roux, S.G., 2017. Laboratory x-ray micro-computed tomography: a user guideline for biological samples, </w:t>
      </w:r>
      <w:proofErr w:type="spellStart"/>
      <w:r w:rsidRPr="00FE11DB">
        <w:rPr>
          <w:rFonts w:eastAsiaTheme="minorHAnsi"/>
          <w:lang w:val="en-AU" w:eastAsia="en-US"/>
        </w:rPr>
        <w:t>Gigascience</w:t>
      </w:r>
      <w:proofErr w:type="spellEnd"/>
      <w:r w:rsidRPr="00FE11DB">
        <w:rPr>
          <w:rFonts w:eastAsiaTheme="minorHAnsi"/>
          <w:lang w:val="en-AU" w:eastAsia="en-US"/>
        </w:rPr>
        <w:t xml:space="preserve"> 6, 1-11.</w:t>
      </w:r>
    </w:p>
    <w:p w14:paraId="7139B9F0" w14:textId="586EDA0D" w:rsidR="00FE11DB" w:rsidRPr="00FE11DB" w:rsidRDefault="00FE11DB" w:rsidP="00FE11DB">
      <w:pPr>
        <w:ind w:left="567" w:hanging="567"/>
      </w:pPr>
      <w:r w:rsidRPr="00FE11DB">
        <w:rPr>
          <w:rFonts w:eastAsiaTheme="minorHAnsi"/>
          <w:b/>
          <w:lang w:val="en-AU" w:eastAsia="en-US"/>
        </w:rPr>
        <w:t>Wearne</w:t>
      </w:r>
      <w:r w:rsidRPr="00FE11DB">
        <w:rPr>
          <w:rFonts w:eastAsiaTheme="minorHAnsi"/>
          <w:lang w:val="en-AU" w:eastAsia="en-US"/>
        </w:rPr>
        <w:t xml:space="preserve">, L.S., </w:t>
      </w:r>
      <w:proofErr w:type="spellStart"/>
      <w:r w:rsidRPr="00FE11DB">
        <w:rPr>
          <w:rFonts w:eastAsiaTheme="minorHAnsi"/>
          <w:lang w:val="en-AU" w:eastAsia="en-US"/>
        </w:rPr>
        <w:t>Rapagna</w:t>
      </w:r>
      <w:proofErr w:type="spellEnd"/>
      <w:r w:rsidRPr="00FE11DB">
        <w:rPr>
          <w:rFonts w:eastAsiaTheme="minorHAnsi"/>
          <w:lang w:val="en-AU" w:eastAsia="en-US"/>
        </w:rPr>
        <w:t xml:space="preserve">, S., Taylor, M., </w:t>
      </w:r>
      <w:proofErr w:type="spellStart"/>
      <w:r w:rsidRPr="00FE11DB">
        <w:rPr>
          <w:rFonts w:eastAsiaTheme="minorHAnsi"/>
          <w:lang w:val="en-AU" w:eastAsia="en-US"/>
        </w:rPr>
        <w:t>Perilli</w:t>
      </w:r>
      <w:proofErr w:type="spellEnd"/>
      <w:r w:rsidRPr="00FE11DB">
        <w:rPr>
          <w:rFonts w:eastAsiaTheme="minorHAnsi"/>
          <w:lang w:val="en-AU" w:eastAsia="en-US"/>
        </w:rPr>
        <w:t xml:space="preserve">, E., 2022. Micro-CT scan optimisation for mechanical loading of tibia with titanium tibial tray: A digital volume correlation zero strain error analysis, Journal of the mechanical </w:t>
      </w:r>
      <w:proofErr w:type="spellStart"/>
      <w:r w:rsidRPr="00FE11DB">
        <w:rPr>
          <w:rFonts w:eastAsiaTheme="minorHAnsi"/>
          <w:lang w:val="en-AU" w:eastAsia="en-US"/>
        </w:rPr>
        <w:t>behavior</w:t>
      </w:r>
      <w:proofErr w:type="spellEnd"/>
      <w:r w:rsidRPr="00FE11DB">
        <w:rPr>
          <w:rFonts w:eastAsiaTheme="minorHAnsi"/>
          <w:lang w:val="en-AU" w:eastAsia="en-US"/>
        </w:rPr>
        <w:t xml:space="preserve"> of biomedical materials 134, 105336-105336.</w:t>
      </w:r>
    </w:p>
    <w:sectPr w:rsidR="00FE11DB" w:rsidRPr="00FE11DB" w:rsidSect="004B1F8D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B69BC" w16cex:dateUtc="2022-12-07T09:06:00Z"/>
  <w16cex:commentExtensible w16cex:durableId="273879E5" w16cex:dateUtc="2022-12-05T03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6DD64" w14:textId="77777777" w:rsidR="007632AE" w:rsidRDefault="007632AE" w:rsidP="00295D6A">
      <w:r>
        <w:separator/>
      </w:r>
    </w:p>
  </w:endnote>
  <w:endnote w:type="continuationSeparator" w:id="0">
    <w:p w14:paraId="6D2B4D55" w14:textId="77777777" w:rsidR="007632AE" w:rsidRDefault="007632AE" w:rsidP="0029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25008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B53DC0" w14:textId="6C94AFAE" w:rsidR="004B1F8D" w:rsidRDefault="004B1F8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3AB9D0" w14:textId="77777777" w:rsidR="004B1F8D" w:rsidRDefault="004B1F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5C3D3" w14:textId="77777777" w:rsidR="007632AE" w:rsidRDefault="007632AE" w:rsidP="00295D6A">
      <w:r>
        <w:separator/>
      </w:r>
    </w:p>
  </w:footnote>
  <w:footnote w:type="continuationSeparator" w:id="0">
    <w:p w14:paraId="483E0B1E" w14:textId="77777777" w:rsidR="007632AE" w:rsidRDefault="007632AE" w:rsidP="00295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8CCE9" w14:textId="77777777" w:rsidR="004C28B9" w:rsidRDefault="004C28B9" w:rsidP="004C28B9">
    <w:pPr>
      <w:rPr>
        <w:sz w:val="22"/>
        <w:szCs w:val="22"/>
        <w:lang w:val="en-AU" w:eastAsia="en-US"/>
      </w:rPr>
    </w:pPr>
    <w:r>
      <w:rPr>
        <w:sz w:val="22"/>
      </w:rPr>
      <w:t>The oral health of a group of 19</w:t>
    </w:r>
    <w:r>
      <w:rPr>
        <w:sz w:val="22"/>
        <w:vertAlign w:val="superscript"/>
      </w:rPr>
      <w:t>th</w:t>
    </w:r>
    <w:r>
      <w:rPr>
        <w:sz w:val="22"/>
      </w:rPr>
      <w:t xml:space="preserve"> Century South Australian settlers in relation to their general health and compared with that of contemporaneous samples </w:t>
    </w:r>
  </w:p>
  <w:p w14:paraId="75447F7E" w14:textId="77777777" w:rsidR="00295D6A" w:rsidRDefault="00295D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D6A"/>
    <w:rsid w:val="000E0F8B"/>
    <w:rsid w:val="001824B2"/>
    <w:rsid w:val="001B4BD1"/>
    <w:rsid w:val="001C1001"/>
    <w:rsid w:val="001F2579"/>
    <w:rsid w:val="00246CC0"/>
    <w:rsid w:val="00295D6A"/>
    <w:rsid w:val="002F32B2"/>
    <w:rsid w:val="00350148"/>
    <w:rsid w:val="003A03E5"/>
    <w:rsid w:val="00415D17"/>
    <w:rsid w:val="004A5952"/>
    <w:rsid w:val="004B1F8D"/>
    <w:rsid w:val="004C28B9"/>
    <w:rsid w:val="004F452E"/>
    <w:rsid w:val="004F57E6"/>
    <w:rsid w:val="005D2BE7"/>
    <w:rsid w:val="00655EF8"/>
    <w:rsid w:val="006D7ABA"/>
    <w:rsid w:val="007632AE"/>
    <w:rsid w:val="00846CE9"/>
    <w:rsid w:val="009D1D96"/>
    <w:rsid w:val="009F39A4"/>
    <w:rsid w:val="00A621C5"/>
    <w:rsid w:val="00A77096"/>
    <w:rsid w:val="00BF2FDA"/>
    <w:rsid w:val="00C76B99"/>
    <w:rsid w:val="00CA3CCE"/>
    <w:rsid w:val="00CD612B"/>
    <w:rsid w:val="00CF649C"/>
    <w:rsid w:val="00EB4079"/>
    <w:rsid w:val="00EF638F"/>
    <w:rsid w:val="00F80A0B"/>
    <w:rsid w:val="00FD3494"/>
    <w:rsid w:val="00FE11DB"/>
    <w:rsid w:val="00FF145F"/>
    <w:rsid w:val="00F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30E1C"/>
  <w15:chartTrackingRefBased/>
  <w15:docId w15:val="{77D9D252-C4C4-4115-83AC-22EE72B6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5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5D6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5D6A"/>
  </w:style>
  <w:style w:type="paragraph" w:styleId="Footer">
    <w:name w:val="footer"/>
    <w:basedOn w:val="Normal"/>
    <w:link w:val="FooterChar"/>
    <w:uiPriority w:val="99"/>
    <w:unhideWhenUsed/>
    <w:rsid w:val="00295D6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95D6A"/>
  </w:style>
  <w:style w:type="table" w:styleId="TableGrid">
    <w:name w:val="Table Grid"/>
    <w:basedOn w:val="TableNormal"/>
    <w:uiPriority w:val="39"/>
    <w:rsid w:val="00295D6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82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621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2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21C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621C5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952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A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A0B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FE1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1538</Characters>
  <Application>Microsoft Office Word</Application>
  <DocSecurity>0</DocSecurity>
  <Lines>256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Gurr</dc:creator>
  <cp:keywords/>
  <dc:description/>
  <cp:lastModifiedBy>Angela Gurr</cp:lastModifiedBy>
  <cp:revision>4</cp:revision>
  <dcterms:created xsi:type="dcterms:W3CDTF">2022-12-09T00:46:00Z</dcterms:created>
  <dcterms:modified xsi:type="dcterms:W3CDTF">2023-01-12T05:37:00Z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b356001d6d0e3b6b85fdd47a3b9f65ebe554e98b8d797e8da78cc31f6c73d9c5</vt:lpwstr>
  </property>
</Properties>
</file>